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24C" w:rsidRPr="00441EBE" w:rsidP="00F3124C">
      <w:pPr>
        <w:pStyle w:val="Heading2"/>
        <w:jc w:val="right"/>
        <w:rPr>
          <w:b w:val="0"/>
          <w:szCs w:val="24"/>
        </w:rPr>
      </w:pPr>
      <w:r w:rsidRPr="00441EBE">
        <w:rPr>
          <w:b w:val="0"/>
          <w:szCs w:val="24"/>
        </w:rPr>
        <w:t>УИД № 86</w:t>
      </w:r>
      <w:r w:rsidRPr="00441EBE">
        <w:rPr>
          <w:b w:val="0"/>
          <w:szCs w:val="24"/>
          <w:lang w:val="en-US"/>
        </w:rPr>
        <w:t>MS</w:t>
      </w:r>
      <w:r w:rsidRPr="00441EBE">
        <w:rPr>
          <w:b w:val="0"/>
          <w:szCs w:val="24"/>
        </w:rPr>
        <w:t>00</w:t>
      </w:r>
      <w:r w:rsidRPr="00441EBE" w:rsidR="00A829AC">
        <w:rPr>
          <w:b w:val="0"/>
          <w:szCs w:val="24"/>
        </w:rPr>
        <w:t>07</w:t>
      </w:r>
      <w:r w:rsidRPr="00441EBE">
        <w:rPr>
          <w:b w:val="0"/>
          <w:szCs w:val="24"/>
        </w:rPr>
        <w:t>-01-</w:t>
      </w:r>
      <w:r w:rsidRPr="00441EBE" w:rsidR="00421354">
        <w:rPr>
          <w:b w:val="0"/>
          <w:szCs w:val="24"/>
        </w:rPr>
        <w:t>20</w:t>
      </w:r>
      <w:r w:rsidRPr="00441EBE" w:rsidR="00882EF5">
        <w:rPr>
          <w:b w:val="0"/>
          <w:szCs w:val="24"/>
        </w:rPr>
        <w:t>24</w:t>
      </w:r>
      <w:r w:rsidRPr="00441EBE">
        <w:rPr>
          <w:b w:val="0"/>
          <w:szCs w:val="24"/>
        </w:rPr>
        <w:t>-</w:t>
      </w:r>
      <w:r w:rsidRPr="00441EBE" w:rsidR="00E966E7">
        <w:rPr>
          <w:b w:val="0"/>
          <w:szCs w:val="24"/>
        </w:rPr>
        <w:t>004318</w:t>
      </w:r>
      <w:r w:rsidRPr="00441EBE">
        <w:rPr>
          <w:b w:val="0"/>
          <w:szCs w:val="24"/>
        </w:rPr>
        <w:t>-</w:t>
      </w:r>
      <w:r w:rsidRPr="00441EBE" w:rsidR="00E966E7">
        <w:rPr>
          <w:b w:val="0"/>
          <w:szCs w:val="24"/>
        </w:rPr>
        <w:t>55</w:t>
      </w:r>
    </w:p>
    <w:p w:rsidR="008A52FD" w:rsidRPr="00441EBE" w:rsidP="008A52FD">
      <w:pPr>
        <w:pStyle w:val="Heading2"/>
        <w:rPr>
          <w:b w:val="0"/>
          <w:szCs w:val="24"/>
        </w:rPr>
      </w:pPr>
      <w:r w:rsidRPr="00441EBE">
        <w:rPr>
          <w:b w:val="0"/>
          <w:szCs w:val="24"/>
        </w:rPr>
        <w:t>ПОСТАНОВЛЕНИЕ</w:t>
      </w:r>
    </w:p>
    <w:p w:rsidR="008A52FD" w:rsidRPr="00441EBE" w:rsidP="008A52FD">
      <w:pPr>
        <w:jc w:val="center"/>
        <w:rPr>
          <w:sz w:val="24"/>
          <w:szCs w:val="24"/>
        </w:rPr>
      </w:pPr>
      <w:r w:rsidRPr="00441EBE">
        <w:rPr>
          <w:sz w:val="24"/>
          <w:szCs w:val="24"/>
        </w:rPr>
        <w:t>по делу № 5-</w:t>
      </w:r>
      <w:r w:rsidRPr="00441EBE" w:rsidR="00E966E7">
        <w:rPr>
          <w:sz w:val="24"/>
          <w:szCs w:val="24"/>
        </w:rPr>
        <w:t>997</w:t>
      </w:r>
      <w:r w:rsidRPr="00441EBE">
        <w:rPr>
          <w:sz w:val="24"/>
          <w:szCs w:val="24"/>
        </w:rPr>
        <w:t>-190</w:t>
      </w:r>
      <w:r w:rsidRPr="00441EBE" w:rsidR="006E4F3C">
        <w:rPr>
          <w:sz w:val="24"/>
          <w:szCs w:val="24"/>
        </w:rPr>
        <w:t>3</w:t>
      </w:r>
      <w:r w:rsidRPr="00441EBE">
        <w:rPr>
          <w:sz w:val="24"/>
          <w:szCs w:val="24"/>
        </w:rPr>
        <w:t>/202</w:t>
      </w:r>
      <w:r w:rsidRPr="00441EBE" w:rsidR="00421354">
        <w:rPr>
          <w:sz w:val="24"/>
          <w:szCs w:val="24"/>
        </w:rPr>
        <w:t>4</w:t>
      </w:r>
      <w:r w:rsidRPr="00441EBE">
        <w:rPr>
          <w:sz w:val="24"/>
          <w:szCs w:val="24"/>
        </w:rPr>
        <w:t xml:space="preserve"> об административном правонарушении</w:t>
      </w:r>
    </w:p>
    <w:p w:rsidR="008A52FD" w:rsidRPr="00441EBE" w:rsidP="008A52FD">
      <w:pPr>
        <w:jc w:val="center"/>
        <w:rPr>
          <w:sz w:val="24"/>
          <w:szCs w:val="24"/>
        </w:rPr>
      </w:pPr>
    </w:p>
    <w:p w:rsidR="008A52FD" w:rsidRPr="00441EBE" w:rsidP="008A52FD">
      <w:pPr>
        <w:jc w:val="both"/>
        <w:rPr>
          <w:sz w:val="24"/>
          <w:szCs w:val="24"/>
        </w:rPr>
      </w:pPr>
      <w:r w:rsidRPr="00441EBE">
        <w:rPr>
          <w:sz w:val="24"/>
          <w:szCs w:val="24"/>
        </w:rPr>
        <w:t>05 августа</w:t>
      </w:r>
      <w:r w:rsidRPr="00441EBE" w:rsidR="00421354">
        <w:rPr>
          <w:sz w:val="24"/>
          <w:szCs w:val="24"/>
        </w:rPr>
        <w:t xml:space="preserve"> 2024</w:t>
      </w:r>
      <w:r w:rsidRPr="00441EBE">
        <w:rPr>
          <w:sz w:val="24"/>
          <w:szCs w:val="24"/>
        </w:rPr>
        <w:t xml:space="preserve"> года </w:t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>
        <w:rPr>
          <w:sz w:val="24"/>
          <w:szCs w:val="24"/>
        </w:rPr>
        <w:tab/>
      </w:r>
      <w:r w:rsidRPr="00441EBE" w:rsidR="00706F41">
        <w:rPr>
          <w:sz w:val="24"/>
          <w:szCs w:val="24"/>
        </w:rPr>
        <w:t xml:space="preserve">   </w:t>
      </w:r>
      <w:r w:rsidRPr="00441EBE" w:rsidR="004F2C88">
        <w:rPr>
          <w:sz w:val="24"/>
          <w:szCs w:val="24"/>
        </w:rPr>
        <w:t xml:space="preserve">   </w:t>
      </w:r>
      <w:r w:rsidRPr="00441EBE" w:rsidR="006E4F3C">
        <w:rPr>
          <w:sz w:val="24"/>
          <w:szCs w:val="24"/>
        </w:rPr>
        <w:t xml:space="preserve">  </w:t>
      </w:r>
      <w:r w:rsidRPr="00441EBE">
        <w:rPr>
          <w:sz w:val="24"/>
          <w:szCs w:val="24"/>
        </w:rPr>
        <w:t xml:space="preserve">город Мегион                                                                                                   </w:t>
      </w:r>
    </w:p>
    <w:p w:rsidR="008A52FD" w:rsidRPr="00441EBE" w:rsidP="008A52FD">
      <w:pPr>
        <w:jc w:val="both"/>
        <w:rPr>
          <w:sz w:val="24"/>
          <w:szCs w:val="24"/>
        </w:rPr>
      </w:pPr>
    </w:p>
    <w:p w:rsidR="008A52FD" w:rsidRPr="00441EBE" w:rsidP="008A52FD">
      <w:pPr>
        <w:pStyle w:val="Heading1"/>
        <w:ind w:firstLine="720"/>
        <w:jc w:val="both"/>
        <w:rPr>
          <w:b w:val="0"/>
          <w:iCs/>
          <w:sz w:val="24"/>
          <w:szCs w:val="24"/>
        </w:rPr>
      </w:pPr>
      <w:r w:rsidRPr="00441EBE">
        <w:rPr>
          <w:b w:val="0"/>
          <w:sz w:val="24"/>
          <w:szCs w:val="24"/>
        </w:rPr>
        <w:t xml:space="preserve">Мировой судья судебного участка № 2 </w:t>
      </w:r>
      <w:r w:rsidRPr="00441EBE">
        <w:rPr>
          <w:b w:val="0"/>
          <w:spacing w:val="-3"/>
          <w:sz w:val="24"/>
          <w:szCs w:val="24"/>
        </w:rPr>
        <w:t>Мегионского судебного района Ханты-Мансийского автономного округа</w:t>
      </w:r>
      <w:r w:rsidRPr="00441EBE" w:rsidR="005628D9">
        <w:rPr>
          <w:b w:val="0"/>
          <w:spacing w:val="-3"/>
          <w:sz w:val="24"/>
          <w:szCs w:val="24"/>
        </w:rPr>
        <w:t xml:space="preserve"> </w:t>
      </w:r>
      <w:r w:rsidRPr="00441EBE">
        <w:rPr>
          <w:b w:val="0"/>
          <w:spacing w:val="-3"/>
          <w:sz w:val="24"/>
          <w:szCs w:val="24"/>
        </w:rPr>
        <w:t>-</w:t>
      </w:r>
      <w:r w:rsidRPr="00441EBE" w:rsidR="005628D9">
        <w:rPr>
          <w:b w:val="0"/>
          <w:spacing w:val="-3"/>
          <w:sz w:val="24"/>
          <w:szCs w:val="24"/>
        </w:rPr>
        <w:t xml:space="preserve"> </w:t>
      </w:r>
      <w:r w:rsidRPr="00441EBE">
        <w:rPr>
          <w:b w:val="0"/>
          <w:spacing w:val="-3"/>
          <w:sz w:val="24"/>
          <w:szCs w:val="24"/>
        </w:rPr>
        <w:t xml:space="preserve">Югры </w:t>
      </w:r>
      <w:r w:rsidRPr="00441EBE">
        <w:rPr>
          <w:b w:val="0"/>
          <w:iCs/>
          <w:sz w:val="24"/>
          <w:szCs w:val="24"/>
        </w:rPr>
        <w:t xml:space="preserve">Артюх О.П., </w:t>
      </w:r>
      <w:r w:rsidRPr="00441EBE" w:rsidR="00925F44">
        <w:rPr>
          <w:b w:val="0"/>
          <w:iCs/>
          <w:color w:val="FF0000"/>
          <w:sz w:val="24"/>
          <w:szCs w:val="24"/>
        </w:rPr>
        <w:t xml:space="preserve">с участием </w:t>
      </w:r>
      <w:r w:rsidRPr="00441EBE" w:rsidR="00E966E7">
        <w:rPr>
          <w:b w:val="0"/>
          <w:iCs/>
          <w:color w:val="FF0000"/>
          <w:sz w:val="24"/>
          <w:szCs w:val="24"/>
        </w:rPr>
        <w:t>Мезина В.В</w:t>
      </w:r>
      <w:r w:rsidRPr="00441EBE" w:rsidR="00925F44">
        <w:rPr>
          <w:b w:val="0"/>
          <w:iCs/>
          <w:sz w:val="24"/>
          <w:szCs w:val="24"/>
        </w:rPr>
        <w:t>.,</w:t>
      </w:r>
    </w:p>
    <w:p w:rsidR="008A52FD" w:rsidRPr="00441EBE" w:rsidP="008A52FD">
      <w:pPr>
        <w:pStyle w:val="Heading1"/>
        <w:ind w:firstLine="720"/>
        <w:jc w:val="both"/>
        <w:rPr>
          <w:b w:val="0"/>
          <w:sz w:val="24"/>
          <w:szCs w:val="24"/>
        </w:rPr>
      </w:pPr>
      <w:r w:rsidRPr="00441EBE">
        <w:rPr>
          <w:b w:val="0"/>
          <w:sz w:val="24"/>
          <w:szCs w:val="24"/>
        </w:rPr>
        <w:t>р</w:t>
      </w:r>
      <w:r w:rsidRPr="00441EBE" w:rsidR="00D45AF7">
        <w:rPr>
          <w:b w:val="0"/>
          <w:sz w:val="24"/>
          <w:szCs w:val="24"/>
        </w:rPr>
        <w:t xml:space="preserve">ассмотрев </w:t>
      </w:r>
      <w:r w:rsidRPr="00441EBE">
        <w:rPr>
          <w:b w:val="0"/>
          <w:sz w:val="24"/>
          <w:szCs w:val="24"/>
        </w:rPr>
        <w:t xml:space="preserve">дело об административном правонарушении, предусмотренном частью 5 статьи 12.15 Кодекса Российской Федерации об административных правонарушениях, </w:t>
      </w:r>
    </w:p>
    <w:p w:rsidR="00FF3D5B" w:rsidRPr="00441EBE" w:rsidP="006E4F3C">
      <w:pPr>
        <w:pStyle w:val="Heading1"/>
        <w:ind w:firstLine="720"/>
        <w:jc w:val="both"/>
        <w:rPr>
          <w:b w:val="0"/>
          <w:sz w:val="24"/>
          <w:szCs w:val="24"/>
        </w:rPr>
      </w:pPr>
      <w:r w:rsidRPr="00441EBE">
        <w:rPr>
          <w:b w:val="0"/>
          <w:sz w:val="24"/>
          <w:szCs w:val="24"/>
        </w:rPr>
        <w:t xml:space="preserve">в отношении </w:t>
      </w:r>
      <w:r w:rsidRPr="00441EBE" w:rsidR="00E966E7">
        <w:rPr>
          <w:b w:val="0"/>
          <w:sz w:val="24"/>
          <w:szCs w:val="24"/>
        </w:rPr>
        <w:t>Мезина Виталия Владимировича</w:t>
      </w:r>
      <w:r w:rsidRPr="00441EBE" w:rsidR="00925F44">
        <w:rPr>
          <w:b w:val="0"/>
          <w:sz w:val="24"/>
          <w:szCs w:val="24"/>
        </w:rPr>
        <w:t xml:space="preserve">, </w:t>
      </w:r>
      <w:r w:rsidR="00740E6F">
        <w:rPr>
          <w:b w:val="0"/>
          <w:sz w:val="24"/>
          <w:szCs w:val="24"/>
        </w:rPr>
        <w:t>*</w:t>
      </w:r>
      <w:r w:rsidRPr="00441EBE" w:rsidR="006E4F3C">
        <w:rPr>
          <w:b w:val="0"/>
          <w:sz w:val="24"/>
          <w:szCs w:val="24"/>
        </w:rPr>
        <w:t>,</w:t>
      </w:r>
    </w:p>
    <w:p w:rsidR="003C086F" w:rsidRPr="00441EBE" w:rsidP="003C086F">
      <w:pPr>
        <w:rPr>
          <w:sz w:val="24"/>
          <w:szCs w:val="24"/>
        </w:rPr>
      </w:pPr>
    </w:p>
    <w:p w:rsidR="008A52FD" w:rsidRPr="00441EBE" w:rsidP="008A52FD">
      <w:pPr>
        <w:jc w:val="center"/>
        <w:rPr>
          <w:sz w:val="24"/>
          <w:szCs w:val="24"/>
        </w:rPr>
      </w:pPr>
      <w:r w:rsidRPr="00441EBE">
        <w:rPr>
          <w:sz w:val="24"/>
          <w:szCs w:val="24"/>
        </w:rPr>
        <w:t>УСТАНОВИЛ:</w:t>
      </w:r>
    </w:p>
    <w:p w:rsidR="008A52FD" w:rsidRPr="00441EBE" w:rsidP="008A52FD">
      <w:pPr>
        <w:jc w:val="center"/>
        <w:rPr>
          <w:sz w:val="24"/>
          <w:szCs w:val="24"/>
        </w:rPr>
      </w:pPr>
    </w:p>
    <w:p w:rsidR="005628D9" w:rsidRPr="00441EBE" w:rsidP="005628D9">
      <w:pPr>
        <w:pStyle w:val="BodyTextIndent"/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>Мезин В.В. 27 июня</w:t>
      </w:r>
      <w:r w:rsidRPr="00441EBE" w:rsidR="006E4F3C">
        <w:rPr>
          <w:b w:val="0"/>
          <w:szCs w:val="24"/>
        </w:rPr>
        <w:t xml:space="preserve"> 2024</w:t>
      </w:r>
      <w:r w:rsidRPr="00441EBE">
        <w:rPr>
          <w:b w:val="0"/>
          <w:szCs w:val="24"/>
        </w:rPr>
        <w:t xml:space="preserve"> года в 08</w:t>
      </w:r>
      <w:r w:rsidRPr="00441EBE" w:rsidR="00882EF5">
        <w:rPr>
          <w:b w:val="0"/>
          <w:szCs w:val="24"/>
        </w:rPr>
        <w:t xml:space="preserve"> </w:t>
      </w:r>
      <w:r w:rsidRPr="00441EBE">
        <w:rPr>
          <w:b w:val="0"/>
          <w:szCs w:val="24"/>
        </w:rPr>
        <w:t xml:space="preserve">часов 26 минут </w:t>
      </w:r>
      <w:r w:rsidRPr="00441EBE">
        <w:rPr>
          <w:b w:val="0"/>
          <w:bCs/>
          <w:szCs w:val="24"/>
        </w:rPr>
        <w:t>на 199</w:t>
      </w:r>
      <w:r w:rsidRPr="00441EBE" w:rsidR="00D45AF7">
        <w:rPr>
          <w:b w:val="0"/>
          <w:bCs/>
          <w:szCs w:val="24"/>
        </w:rPr>
        <w:t xml:space="preserve"> километре </w:t>
      </w:r>
      <w:r w:rsidRPr="00441EBE">
        <w:rPr>
          <w:b w:val="0"/>
          <w:bCs/>
          <w:szCs w:val="24"/>
        </w:rPr>
        <w:t>автомобильной дороги «Сургут - Нижневартовск» Нижневартовского райо</w:t>
      </w:r>
      <w:r w:rsidRPr="00441EBE">
        <w:rPr>
          <w:b w:val="0"/>
          <w:bCs/>
          <w:szCs w:val="24"/>
        </w:rPr>
        <w:t xml:space="preserve">на ХМАО-Югры, </w:t>
      </w:r>
      <w:r w:rsidRPr="00441EBE" w:rsidR="008C2825">
        <w:rPr>
          <w:b w:val="0"/>
          <w:bCs/>
          <w:szCs w:val="24"/>
        </w:rPr>
        <w:t xml:space="preserve">управляя транспортным средством – автомобилем </w:t>
      </w:r>
      <w:r w:rsidRPr="00441EBE">
        <w:rPr>
          <w:b w:val="0"/>
          <w:bCs/>
          <w:szCs w:val="24"/>
          <w:lang w:val="en-US"/>
        </w:rPr>
        <w:t>Omoda</w:t>
      </w:r>
      <w:r w:rsidRPr="00441EBE">
        <w:rPr>
          <w:b w:val="0"/>
          <w:bCs/>
          <w:szCs w:val="24"/>
        </w:rPr>
        <w:t xml:space="preserve"> </w:t>
      </w:r>
      <w:r w:rsidRPr="00441EBE">
        <w:rPr>
          <w:b w:val="0"/>
          <w:bCs/>
          <w:szCs w:val="24"/>
          <w:lang w:val="en-US"/>
        </w:rPr>
        <w:t>C</w:t>
      </w:r>
      <w:r w:rsidRPr="00441EBE">
        <w:rPr>
          <w:b w:val="0"/>
          <w:bCs/>
          <w:szCs w:val="24"/>
        </w:rPr>
        <w:t>5</w:t>
      </w:r>
      <w:r w:rsidRPr="00441EBE" w:rsidR="008C2825">
        <w:rPr>
          <w:b w:val="0"/>
          <w:bCs/>
          <w:szCs w:val="24"/>
        </w:rPr>
        <w:t xml:space="preserve">, государственный регистрационный знак </w:t>
      </w:r>
      <w:r w:rsidR="00740E6F">
        <w:rPr>
          <w:b w:val="0"/>
          <w:bCs/>
          <w:szCs w:val="24"/>
        </w:rPr>
        <w:t>*</w:t>
      </w:r>
      <w:r w:rsidRPr="00441EBE" w:rsidR="008C2825">
        <w:rPr>
          <w:b w:val="0"/>
          <w:bCs/>
          <w:szCs w:val="24"/>
        </w:rPr>
        <w:t xml:space="preserve"> 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441EBE" w:rsidR="008C2825">
        <w:rPr>
          <w:b w:val="0"/>
          <w:szCs w:val="24"/>
        </w:rPr>
        <w:t>и с последующим возвращением на ранее занимаемую полосу автодороги</w:t>
      </w:r>
      <w:r w:rsidRPr="00441EBE" w:rsidR="008C2825">
        <w:rPr>
          <w:b w:val="0"/>
          <w:bCs/>
          <w:szCs w:val="24"/>
        </w:rPr>
        <w:t>, в зоне действия дорожного знака 3.20 «Обгон запрещен»,</w:t>
      </w:r>
      <w:r w:rsidRPr="00441EBE" w:rsidR="008C2825">
        <w:rPr>
          <w:szCs w:val="24"/>
        </w:rPr>
        <w:t xml:space="preserve"> </w:t>
      </w:r>
      <w:r w:rsidRPr="00441EBE" w:rsidR="008C2825">
        <w:rPr>
          <w:b w:val="0"/>
          <w:bCs/>
          <w:szCs w:val="24"/>
        </w:rPr>
        <w:t>установленного совместно с табличкой 8.5.4 «Время действия с 07.00 до 10.00 и с 17.00 до 20.00», нарушив пункт 1.3 ПДД РФ</w:t>
      </w:r>
      <w:r w:rsidRPr="00441EBE">
        <w:rPr>
          <w:b w:val="0"/>
          <w:szCs w:val="24"/>
        </w:rPr>
        <w:t>, совершив повторно в течение одного года административное правонарушение, предусмотренное ч. 4 ст. 12.15 КоАП РФ, ответственность за которое предусмотрена ч. 5 ст. 12.15 КоАП РФ.</w:t>
      </w:r>
    </w:p>
    <w:p w:rsidR="00925F44" w:rsidRPr="00441EBE" w:rsidP="00E966E7">
      <w:pPr>
        <w:pStyle w:val="BodyTextIndent"/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>При составлении протокола об административном правон</w:t>
      </w:r>
      <w:r w:rsidRPr="00441EBE">
        <w:rPr>
          <w:b w:val="0"/>
          <w:szCs w:val="24"/>
        </w:rPr>
        <w:t xml:space="preserve">арушении, </w:t>
      </w:r>
      <w:r w:rsidRPr="00441EBE" w:rsidR="00E966E7">
        <w:rPr>
          <w:b w:val="0"/>
          <w:szCs w:val="24"/>
        </w:rPr>
        <w:t>Мезин В.В</w:t>
      </w:r>
      <w:r w:rsidRPr="00441EBE">
        <w:rPr>
          <w:b w:val="0"/>
          <w:szCs w:val="24"/>
        </w:rPr>
        <w:t xml:space="preserve">. </w:t>
      </w:r>
      <w:r w:rsidRPr="00441EBE" w:rsidR="00E966E7">
        <w:rPr>
          <w:b w:val="0"/>
          <w:szCs w:val="24"/>
        </w:rPr>
        <w:t>объяснил, что просит понять и простить уважаемый судья</w:t>
      </w:r>
      <w:r w:rsidRPr="00441EBE">
        <w:rPr>
          <w:b w:val="0"/>
          <w:szCs w:val="24"/>
        </w:rPr>
        <w:t>.</w:t>
      </w:r>
    </w:p>
    <w:p w:rsidR="006E4F3C" w:rsidRPr="00441EBE" w:rsidP="006E4F3C">
      <w:pPr>
        <w:pStyle w:val="BodyTextIndent"/>
        <w:jc w:val="both"/>
        <w:rPr>
          <w:b w:val="0"/>
          <w:color w:val="FF0000"/>
          <w:szCs w:val="24"/>
        </w:rPr>
      </w:pPr>
      <w:r w:rsidRPr="00441EBE">
        <w:rPr>
          <w:b w:val="0"/>
          <w:color w:val="FF0000"/>
          <w:szCs w:val="24"/>
        </w:rPr>
        <w:t xml:space="preserve">  </w:t>
      </w:r>
      <w:r w:rsidRPr="00441EBE" w:rsidR="00E966E7">
        <w:rPr>
          <w:b w:val="0"/>
          <w:color w:val="FF0000"/>
          <w:szCs w:val="24"/>
        </w:rPr>
        <w:t>Мезин В.В</w:t>
      </w:r>
      <w:r w:rsidRPr="00441EBE">
        <w:rPr>
          <w:b w:val="0"/>
          <w:color w:val="FF0000"/>
          <w:szCs w:val="24"/>
        </w:rPr>
        <w:t>. в ходе рассмотрения дела вину признал, раскаялся в содеянном.</w:t>
      </w:r>
      <w:r w:rsidRPr="00441EBE" w:rsidR="00EF0C59">
        <w:rPr>
          <w:b w:val="0"/>
          <w:color w:val="FF0000"/>
          <w:szCs w:val="24"/>
        </w:rPr>
        <w:t xml:space="preserve"> </w:t>
      </w:r>
    </w:p>
    <w:p w:rsidR="00925F44" w:rsidRPr="00441EBE" w:rsidP="00925F44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color w:val="FF0000"/>
          <w:szCs w:val="24"/>
        </w:rPr>
        <w:t xml:space="preserve">  Выслушав </w:t>
      </w:r>
      <w:r w:rsidRPr="00441EBE" w:rsidR="00E966E7">
        <w:rPr>
          <w:b w:val="0"/>
          <w:bCs/>
          <w:color w:val="FF0000"/>
          <w:szCs w:val="24"/>
        </w:rPr>
        <w:t>Мезина В.В</w:t>
      </w:r>
      <w:r w:rsidRPr="00441EBE">
        <w:rPr>
          <w:b w:val="0"/>
          <w:bCs/>
          <w:color w:val="FF0000"/>
          <w:szCs w:val="24"/>
        </w:rPr>
        <w:t xml:space="preserve">., </w:t>
      </w:r>
      <w:r w:rsidRPr="00441EBE">
        <w:rPr>
          <w:b w:val="0"/>
          <w:bCs/>
          <w:szCs w:val="24"/>
        </w:rPr>
        <w:t>исследовав материалы дела, мировой судья приходит к следующему.</w:t>
      </w:r>
    </w:p>
    <w:p w:rsidR="0040111D" w:rsidRPr="00441EBE" w:rsidP="0040111D">
      <w:pPr>
        <w:pStyle w:val="BodyTextIndent"/>
        <w:ind w:firstLine="567"/>
        <w:jc w:val="both"/>
        <w:rPr>
          <w:b w:val="0"/>
          <w:szCs w:val="24"/>
        </w:rPr>
      </w:pPr>
      <w:r w:rsidRPr="00441EBE">
        <w:rPr>
          <w:b w:val="0"/>
          <w:szCs w:val="24"/>
        </w:rPr>
        <w:t>Ответственность</w:t>
      </w:r>
      <w:r w:rsidRPr="00441EBE">
        <w:rPr>
          <w:b w:val="0"/>
          <w:szCs w:val="24"/>
        </w:rPr>
        <w:t xml:space="preserve"> по ч. 4 ст. 12.15 Кодекса Российской Федерации об административных правонарушениях наступает за выезд в нарушение Правил дорожного движения РФ на сторону дороги, предназначенную для встречного движения.</w:t>
      </w:r>
    </w:p>
    <w:p w:rsidR="0040111D" w:rsidRPr="00441EBE" w:rsidP="0040111D">
      <w:pPr>
        <w:tabs>
          <w:tab w:val="left" w:pos="5026"/>
        </w:tabs>
        <w:ind w:firstLine="540"/>
        <w:jc w:val="both"/>
        <w:rPr>
          <w:sz w:val="24"/>
          <w:szCs w:val="24"/>
        </w:rPr>
      </w:pPr>
      <w:r w:rsidRPr="00441EBE">
        <w:rPr>
          <w:sz w:val="24"/>
          <w:szCs w:val="24"/>
        </w:rPr>
        <w:t>В соответствии с п. 1.2 Правил дорожного движения Ро</w:t>
      </w:r>
      <w:r w:rsidRPr="00441EBE">
        <w:rPr>
          <w:sz w:val="24"/>
          <w:szCs w:val="24"/>
        </w:rPr>
        <w:t>ссийской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</w:t>
      </w:r>
      <w:r w:rsidRPr="00441EBE">
        <w:rPr>
          <w:sz w:val="24"/>
          <w:szCs w:val="24"/>
        </w:rPr>
        <w:t xml:space="preserve">ти). </w:t>
      </w:r>
    </w:p>
    <w:p w:rsidR="0040111D" w:rsidRPr="00441EBE" w:rsidP="0040111D">
      <w:pPr>
        <w:tabs>
          <w:tab w:val="left" w:pos="5026"/>
        </w:tabs>
        <w:ind w:firstLine="540"/>
        <w:jc w:val="both"/>
        <w:rPr>
          <w:sz w:val="24"/>
          <w:szCs w:val="24"/>
        </w:rPr>
      </w:pPr>
      <w:r w:rsidRPr="00441EBE">
        <w:rPr>
          <w:sz w:val="24"/>
          <w:szCs w:val="24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 w:rsidRPr="00441EBE">
        <w:rPr>
          <w:sz w:val="24"/>
          <w:szCs w:val="24"/>
        </w:rPr>
        <w:t>елах предоставленных им прав и регулирующих дорожное движение установленными сигналами.</w:t>
      </w:r>
    </w:p>
    <w:p w:rsidR="005628D9" w:rsidRPr="00441EBE" w:rsidP="005628D9">
      <w:pPr>
        <w:tabs>
          <w:tab w:val="left" w:pos="5026"/>
        </w:tabs>
        <w:ind w:firstLine="540"/>
        <w:jc w:val="both"/>
        <w:rPr>
          <w:sz w:val="24"/>
          <w:szCs w:val="24"/>
        </w:rPr>
      </w:pPr>
      <w:r w:rsidRPr="00441EBE">
        <w:rPr>
          <w:sz w:val="24"/>
          <w:szCs w:val="24"/>
        </w:rPr>
        <w:t>Согласно пункту 1.4 Правил дорожного движения РФ на дорогах установлено правостороннее движение транспортных средств.</w:t>
      </w:r>
    </w:p>
    <w:p w:rsidR="008C2825" w:rsidRPr="00441EBE" w:rsidP="008C2825">
      <w:pPr>
        <w:pStyle w:val="BodyTextIndent"/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 и двухколесных мотоциклов без коляски. Согласно Приложению</w:t>
      </w:r>
      <w:r w:rsidRPr="00441EBE">
        <w:rPr>
          <w:b w:val="0"/>
          <w:szCs w:val="24"/>
        </w:rPr>
        <w:t xml:space="preserve"> 1 к Правилам дорожного движения знак дополнительной информации (табличка) 8.5.4 «Время действия», указывает время суток, в течение которого действует знак.</w:t>
      </w:r>
    </w:p>
    <w:p w:rsidR="0040111D" w:rsidRPr="00441EBE" w:rsidP="008C2825">
      <w:pPr>
        <w:pStyle w:val="BodyTextIndent"/>
        <w:tabs>
          <w:tab w:val="left" w:pos="567"/>
        </w:tabs>
        <w:ind w:firstLine="0"/>
        <w:jc w:val="both"/>
        <w:rPr>
          <w:b w:val="0"/>
          <w:szCs w:val="24"/>
        </w:rPr>
      </w:pPr>
      <w:r w:rsidRPr="00441EBE">
        <w:rPr>
          <w:szCs w:val="24"/>
        </w:rPr>
        <w:tab/>
      </w:r>
      <w:r w:rsidRPr="00441EBE">
        <w:rPr>
          <w:b w:val="0"/>
          <w:szCs w:val="24"/>
        </w:rPr>
        <w:t xml:space="preserve">Факт совершения </w:t>
      </w:r>
      <w:r w:rsidRPr="00441EBE" w:rsidR="00E966E7">
        <w:rPr>
          <w:b w:val="0"/>
          <w:szCs w:val="24"/>
        </w:rPr>
        <w:t>Мезиным В.В</w:t>
      </w:r>
      <w:r w:rsidRPr="00441EBE">
        <w:rPr>
          <w:b w:val="0"/>
          <w:szCs w:val="24"/>
        </w:rPr>
        <w:t xml:space="preserve">. </w:t>
      </w:r>
      <w:r w:rsidRPr="00441EBE">
        <w:rPr>
          <w:b w:val="0"/>
          <w:bCs/>
          <w:szCs w:val="24"/>
        </w:rPr>
        <w:t>а</w:t>
      </w:r>
      <w:r w:rsidRPr="00441EBE">
        <w:rPr>
          <w:b w:val="0"/>
          <w:szCs w:val="24"/>
        </w:rPr>
        <w:t>дминистративного правонарушения подтверждается:</w:t>
      </w:r>
    </w:p>
    <w:p w:rsidR="00496247" w:rsidRPr="00441EBE" w:rsidP="00496247">
      <w:pPr>
        <w:tabs>
          <w:tab w:val="left" w:pos="567"/>
        </w:tabs>
        <w:jc w:val="both"/>
        <w:rPr>
          <w:sz w:val="24"/>
          <w:szCs w:val="24"/>
        </w:rPr>
      </w:pPr>
      <w:r w:rsidRPr="00441EBE">
        <w:rPr>
          <w:sz w:val="24"/>
          <w:szCs w:val="24"/>
        </w:rPr>
        <w:t>-</w:t>
      </w:r>
      <w:r w:rsidRPr="00441EBE">
        <w:rPr>
          <w:sz w:val="24"/>
          <w:szCs w:val="24"/>
        </w:rPr>
        <w:tab/>
        <w:t xml:space="preserve">протоколом 86 ХМ </w:t>
      </w:r>
      <w:r w:rsidRPr="00441EBE" w:rsidR="00E966E7">
        <w:rPr>
          <w:sz w:val="24"/>
          <w:szCs w:val="24"/>
        </w:rPr>
        <w:t>588481</w:t>
      </w:r>
      <w:r w:rsidRPr="00441EBE">
        <w:rPr>
          <w:sz w:val="24"/>
          <w:szCs w:val="24"/>
        </w:rPr>
        <w:t xml:space="preserve"> об административном правонарушении от </w:t>
      </w:r>
      <w:r w:rsidRPr="00441EBE" w:rsidR="00E966E7">
        <w:rPr>
          <w:sz w:val="24"/>
          <w:szCs w:val="24"/>
        </w:rPr>
        <w:t>27.06</w:t>
      </w:r>
      <w:r w:rsidRPr="00441EBE">
        <w:rPr>
          <w:sz w:val="24"/>
          <w:szCs w:val="24"/>
        </w:rPr>
        <w:t xml:space="preserve">.2024 года, в котором описано вышеуказанное правонарушение </w:t>
      </w:r>
      <w:r w:rsidRPr="00441EBE" w:rsidR="00E966E7">
        <w:rPr>
          <w:sz w:val="24"/>
          <w:szCs w:val="24"/>
        </w:rPr>
        <w:t>Мезина В.В</w:t>
      </w:r>
      <w:r w:rsidRPr="00441EBE">
        <w:rPr>
          <w:sz w:val="24"/>
          <w:szCs w:val="24"/>
        </w:rPr>
        <w:t>.;</w:t>
      </w:r>
    </w:p>
    <w:p w:rsidR="00517619" w:rsidRPr="00441EBE" w:rsidP="00517619">
      <w:pPr>
        <w:pStyle w:val="BodyTextIndent"/>
        <w:ind w:firstLine="0"/>
        <w:jc w:val="both"/>
        <w:rPr>
          <w:b w:val="0"/>
          <w:szCs w:val="24"/>
        </w:rPr>
      </w:pPr>
      <w:r w:rsidRPr="00441EBE">
        <w:rPr>
          <w:b w:val="0"/>
          <w:szCs w:val="24"/>
        </w:rPr>
        <w:t xml:space="preserve">-   схемой совершения административного правонарушения от </w:t>
      </w:r>
      <w:r w:rsidRPr="00441EBE" w:rsidR="00E966E7">
        <w:rPr>
          <w:b w:val="0"/>
          <w:szCs w:val="24"/>
        </w:rPr>
        <w:t>27.06</w:t>
      </w:r>
      <w:r w:rsidRPr="00441EBE">
        <w:rPr>
          <w:b w:val="0"/>
          <w:szCs w:val="24"/>
        </w:rPr>
        <w:t xml:space="preserve">.2024 года, согласно которой </w:t>
      </w:r>
      <w:r w:rsidRPr="00441EBE" w:rsidR="00E966E7">
        <w:rPr>
          <w:b w:val="0"/>
          <w:szCs w:val="24"/>
        </w:rPr>
        <w:t xml:space="preserve">Мезин В.В. 27 июня 2024 года в 08 часов 26 минут </w:t>
      </w:r>
      <w:r w:rsidRPr="00441EBE" w:rsidR="00E966E7">
        <w:rPr>
          <w:b w:val="0"/>
          <w:bCs/>
          <w:szCs w:val="24"/>
        </w:rPr>
        <w:t xml:space="preserve">на 199 километре автомобильной дороги «Сургут - Нижневартовск» Нижневартовского района ХМАО-Югры, управляя транспортным средством – автомобилем </w:t>
      </w:r>
      <w:r w:rsidRPr="00441EBE" w:rsidR="00E966E7">
        <w:rPr>
          <w:b w:val="0"/>
          <w:bCs/>
          <w:szCs w:val="24"/>
          <w:lang w:val="en-US"/>
        </w:rPr>
        <w:t>Omoda</w:t>
      </w:r>
      <w:r w:rsidRPr="00441EBE" w:rsidR="00E966E7">
        <w:rPr>
          <w:b w:val="0"/>
          <w:bCs/>
          <w:szCs w:val="24"/>
        </w:rPr>
        <w:t xml:space="preserve"> </w:t>
      </w:r>
      <w:r w:rsidRPr="00441EBE" w:rsidR="00E966E7">
        <w:rPr>
          <w:b w:val="0"/>
          <w:bCs/>
          <w:szCs w:val="24"/>
          <w:lang w:val="en-US"/>
        </w:rPr>
        <w:t>C</w:t>
      </w:r>
      <w:r w:rsidRPr="00441EBE" w:rsidR="00E966E7">
        <w:rPr>
          <w:b w:val="0"/>
          <w:bCs/>
          <w:szCs w:val="24"/>
        </w:rPr>
        <w:t xml:space="preserve">5, государственный регистрационный знак </w:t>
      </w:r>
      <w:r w:rsidR="00740E6F">
        <w:rPr>
          <w:b w:val="0"/>
          <w:bCs/>
          <w:szCs w:val="24"/>
        </w:rPr>
        <w:t>*</w:t>
      </w:r>
      <w:r w:rsidRPr="00441EBE" w:rsidR="00E966E7">
        <w:rPr>
          <w:b w:val="0"/>
          <w:bCs/>
          <w:szCs w:val="24"/>
        </w:rPr>
        <w:t xml:space="preserve"> 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441EBE" w:rsidR="00E966E7">
        <w:rPr>
          <w:b w:val="0"/>
          <w:szCs w:val="24"/>
        </w:rPr>
        <w:t>и с последующим возвращением на ранее занимаемую полосу автодороги</w:t>
      </w:r>
      <w:r w:rsidRPr="00441EBE" w:rsidR="00E966E7">
        <w:rPr>
          <w:b w:val="0"/>
          <w:bCs/>
          <w:szCs w:val="24"/>
        </w:rPr>
        <w:t>, в зоне действия дорожного знака 3.20 «Обгон запрещен»,</w:t>
      </w:r>
      <w:r w:rsidRPr="00441EBE" w:rsidR="00E966E7">
        <w:rPr>
          <w:szCs w:val="24"/>
        </w:rPr>
        <w:t xml:space="preserve"> </w:t>
      </w:r>
      <w:r w:rsidRPr="00441EBE" w:rsidR="00E966E7">
        <w:rPr>
          <w:b w:val="0"/>
          <w:bCs/>
          <w:szCs w:val="24"/>
        </w:rPr>
        <w:t>установленного совместно с табличкой 8.5.4 «Время действия с 07.00 до 10.00 и с 17.00 до 20.00»</w:t>
      </w:r>
      <w:r w:rsidRPr="00441EBE">
        <w:rPr>
          <w:b w:val="0"/>
          <w:szCs w:val="24"/>
        </w:rPr>
        <w:t xml:space="preserve">. Сведений о согласии либо не согласии </w:t>
      </w:r>
      <w:r w:rsidRPr="00441EBE" w:rsidR="00E966E7">
        <w:rPr>
          <w:b w:val="0"/>
          <w:szCs w:val="24"/>
        </w:rPr>
        <w:t>Мезина В.В</w:t>
      </w:r>
      <w:r w:rsidRPr="00441EBE">
        <w:rPr>
          <w:b w:val="0"/>
          <w:szCs w:val="24"/>
        </w:rPr>
        <w:t xml:space="preserve">. с указанной схемой не имеется; </w:t>
      </w:r>
    </w:p>
    <w:p w:rsidR="00E966E7" w:rsidRPr="00441EBE" w:rsidP="00E966E7">
      <w:pPr>
        <w:pStyle w:val="BodyTextIndent"/>
        <w:ind w:firstLine="0"/>
        <w:jc w:val="both"/>
        <w:rPr>
          <w:b w:val="0"/>
          <w:bCs/>
          <w:szCs w:val="24"/>
        </w:rPr>
      </w:pPr>
      <w:r w:rsidRPr="00441EBE">
        <w:rPr>
          <w:b w:val="0"/>
          <w:szCs w:val="24"/>
        </w:rPr>
        <w:t>-</w:t>
      </w:r>
      <w:r w:rsidRPr="00441EBE">
        <w:rPr>
          <w:b w:val="0"/>
          <w:szCs w:val="24"/>
        </w:rPr>
        <w:tab/>
        <w:t>копией проекта организации дорожного движения на автодороге г. Сургут – г. Нижневар</w:t>
      </w:r>
      <w:r w:rsidRPr="00441EBE">
        <w:rPr>
          <w:b w:val="0"/>
          <w:szCs w:val="24"/>
        </w:rPr>
        <w:t>товск с 197 километра по 200 километр, с указанием всех дорожных знаков на данном участке автодороги, согласно которой на 199 км. автомобильной дороги «Сургут - Нижневартовск» Нижневартовского района ХМАО-Югры, имеется дорожный знак 3.20 «Обгон запрещен»,</w:t>
      </w:r>
      <w:r w:rsidRPr="00441EBE">
        <w:rPr>
          <w:b w:val="0"/>
          <w:bCs/>
          <w:szCs w:val="24"/>
        </w:rPr>
        <w:t xml:space="preserve"> </w:t>
      </w:r>
      <w:r w:rsidRPr="00441EBE">
        <w:rPr>
          <w:b w:val="0"/>
          <w:bCs/>
          <w:szCs w:val="24"/>
        </w:rPr>
        <w:t xml:space="preserve">установленный совместно с табличкой 8.5.4 «Время действия с 07.00 до 10.00 и с 17.00 до 20.00»; </w:t>
      </w:r>
    </w:p>
    <w:p w:rsidR="00E966E7" w:rsidRPr="00441EBE" w:rsidP="00E966E7">
      <w:pPr>
        <w:pStyle w:val="BodyTextIndent"/>
        <w:ind w:firstLine="0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-</w:t>
      </w:r>
      <w:r w:rsidRPr="00441EBE">
        <w:rPr>
          <w:b w:val="0"/>
          <w:bCs/>
          <w:szCs w:val="24"/>
        </w:rPr>
        <w:tab/>
        <w:t>копией постановления мирового судьи судебного участка № 1 Мегионского судебного района ХМАО-Югры по делу № 5-1379-1903/2023 об административном правонарушени</w:t>
      </w:r>
      <w:r w:rsidRPr="00441EBE">
        <w:rPr>
          <w:b w:val="0"/>
          <w:bCs/>
          <w:szCs w:val="24"/>
        </w:rPr>
        <w:t>и от 13.11.2023 года, согласно которому Мезин В.В. был привлечен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</w:t>
      </w:r>
      <w:r w:rsidRPr="00441EBE" w:rsidR="004D4A34">
        <w:rPr>
          <w:b w:val="0"/>
          <w:bCs/>
          <w:szCs w:val="24"/>
        </w:rPr>
        <w:t>.</w:t>
      </w:r>
      <w:r w:rsidRPr="00441EBE" w:rsidR="004D4A34">
        <w:rPr>
          <w:bCs/>
          <w:szCs w:val="24"/>
        </w:rPr>
        <w:t xml:space="preserve"> </w:t>
      </w:r>
      <w:r w:rsidRPr="00441EBE" w:rsidR="004D4A34">
        <w:rPr>
          <w:b w:val="0"/>
          <w:bCs/>
          <w:szCs w:val="24"/>
        </w:rPr>
        <w:t>Постановление вступило в законную силу 26.12.2023 года</w:t>
      </w:r>
      <w:r w:rsidRPr="00441EBE">
        <w:rPr>
          <w:b w:val="0"/>
          <w:bCs/>
          <w:szCs w:val="24"/>
        </w:rPr>
        <w:t>;</w:t>
      </w:r>
    </w:p>
    <w:p w:rsidR="00033ADB" w:rsidRPr="00441EBE" w:rsidP="004D4A34">
      <w:pPr>
        <w:pStyle w:val="BodyTextIndent"/>
        <w:ind w:firstLine="0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-</w:t>
      </w:r>
      <w:r w:rsidRPr="00441EBE">
        <w:rPr>
          <w:b w:val="0"/>
          <w:bCs/>
          <w:szCs w:val="24"/>
        </w:rPr>
        <w:tab/>
        <w:t xml:space="preserve">копией выписки из ГИС ГМП, согласно которой административный штраф по УИН 1880423230530011408 </w:t>
      </w:r>
      <w:r w:rsidRPr="00441EBE">
        <w:rPr>
          <w:b w:val="0"/>
          <w:szCs w:val="24"/>
        </w:rPr>
        <w:t>по делу об административном правонарушении от 13.11.2023 года</w:t>
      </w:r>
      <w:r w:rsidRPr="00441EBE">
        <w:rPr>
          <w:b w:val="0"/>
          <w:bCs/>
          <w:szCs w:val="24"/>
        </w:rPr>
        <w:t xml:space="preserve">, оплачен 25.11.2023 года в размере 2 500 </w:t>
      </w:r>
      <w:r w:rsidRPr="00441EBE">
        <w:rPr>
          <w:b w:val="0"/>
          <w:bCs/>
          <w:szCs w:val="24"/>
        </w:rPr>
        <w:t>рублей;</w:t>
      </w:r>
    </w:p>
    <w:p w:rsidR="004D4A34" w:rsidRPr="00441EBE" w:rsidP="004D4A34">
      <w:pPr>
        <w:tabs>
          <w:tab w:val="left" w:pos="567"/>
        </w:tabs>
        <w:jc w:val="both"/>
        <w:rPr>
          <w:bCs/>
          <w:sz w:val="24"/>
          <w:szCs w:val="24"/>
        </w:rPr>
      </w:pPr>
      <w:r w:rsidRPr="00441EBE">
        <w:rPr>
          <w:sz w:val="24"/>
          <w:szCs w:val="24"/>
        </w:rPr>
        <w:t>-</w:t>
      </w:r>
      <w:r w:rsidRPr="00441EBE">
        <w:rPr>
          <w:sz w:val="24"/>
          <w:szCs w:val="24"/>
        </w:rPr>
        <w:tab/>
        <w:t xml:space="preserve"> копией карточки операции с ВУ на имя Мезина В.В.;</w:t>
      </w:r>
    </w:p>
    <w:p w:rsidR="004D4A34" w:rsidRPr="00441EBE" w:rsidP="004D4A34">
      <w:pPr>
        <w:pStyle w:val="BodyTextIndent"/>
        <w:ind w:firstLine="0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-       результатами поиска правонарушений в отношении Мезина В.В.;</w:t>
      </w:r>
    </w:p>
    <w:p w:rsidR="00033ADB" w:rsidRPr="00441EBE" w:rsidP="00033ADB">
      <w:pPr>
        <w:pStyle w:val="BodyTextIndent"/>
        <w:ind w:firstLine="0"/>
        <w:jc w:val="both"/>
        <w:rPr>
          <w:b w:val="0"/>
          <w:szCs w:val="24"/>
        </w:rPr>
      </w:pPr>
      <w:r w:rsidRPr="00441EBE">
        <w:rPr>
          <w:b w:val="0"/>
          <w:bCs/>
          <w:szCs w:val="24"/>
        </w:rPr>
        <w:t>-</w:t>
      </w:r>
      <w:r w:rsidRPr="00441EBE">
        <w:rPr>
          <w:b w:val="0"/>
          <w:bCs/>
          <w:szCs w:val="24"/>
        </w:rPr>
        <w:tab/>
      </w:r>
      <w:r w:rsidRPr="00441EBE">
        <w:rPr>
          <w:b w:val="0"/>
          <w:bCs/>
          <w:szCs w:val="24"/>
        </w:rPr>
        <w:t xml:space="preserve">видеозаписью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</w:t>
      </w:r>
      <w:r w:rsidRPr="00441EBE">
        <w:rPr>
          <w:b w:val="0"/>
          <w:szCs w:val="24"/>
        </w:rPr>
        <w:t>и с последующим возвращением</w:t>
      </w:r>
      <w:r w:rsidRPr="00441EBE">
        <w:rPr>
          <w:b w:val="0"/>
          <w:szCs w:val="24"/>
        </w:rPr>
        <w:t xml:space="preserve"> на ранее занимаемую полосу автодороги,</w:t>
      </w:r>
      <w:r w:rsidRPr="00441EBE">
        <w:rPr>
          <w:b w:val="0"/>
          <w:bCs/>
          <w:szCs w:val="24"/>
        </w:rPr>
        <w:t xml:space="preserve"> в зоне действия дорожного знака 3.20 «Обгон запрещен», установленного совместно с табличкой 8.5.4 «Время действия с 07.00 до 10.00 и с 17.00 до 20.00» </w:t>
      </w:r>
      <w:r w:rsidRPr="00441EBE" w:rsidR="004D4A34">
        <w:rPr>
          <w:b w:val="0"/>
          <w:bCs/>
          <w:szCs w:val="24"/>
        </w:rPr>
        <w:t>Мезиным В.В</w:t>
      </w:r>
      <w:r w:rsidRPr="00441EBE">
        <w:rPr>
          <w:b w:val="0"/>
          <w:szCs w:val="24"/>
        </w:rPr>
        <w:t>.</w:t>
      </w:r>
      <w:r w:rsidRPr="00441EBE">
        <w:rPr>
          <w:b w:val="0"/>
          <w:bCs/>
          <w:szCs w:val="24"/>
        </w:rPr>
        <w:t xml:space="preserve">, управлявшим автомобилем </w:t>
      </w:r>
      <w:r w:rsidRPr="00441EBE" w:rsidR="004D4A34">
        <w:rPr>
          <w:b w:val="0"/>
          <w:bCs/>
          <w:szCs w:val="24"/>
          <w:lang w:val="en-US"/>
        </w:rPr>
        <w:t>Omoda</w:t>
      </w:r>
      <w:r w:rsidRPr="00441EBE" w:rsidR="004D4A34">
        <w:rPr>
          <w:b w:val="0"/>
          <w:bCs/>
          <w:szCs w:val="24"/>
        </w:rPr>
        <w:t xml:space="preserve"> </w:t>
      </w:r>
      <w:r w:rsidRPr="00441EBE" w:rsidR="004D4A34">
        <w:rPr>
          <w:b w:val="0"/>
          <w:bCs/>
          <w:szCs w:val="24"/>
          <w:lang w:val="en-US"/>
        </w:rPr>
        <w:t>C</w:t>
      </w:r>
      <w:r w:rsidRPr="00441EBE" w:rsidR="004D4A34">
        <w:rPr>
          <w:b w:val="0"/>
          <w:bCs/>
          <w:szCs w:val="24"/>
        </w:rPr>
        <w:t xml:space="preserve">5, государственный регистрационный знак </w:t>
      </w:r>
      <w:r w:rsidR="00740E6F">
        <w:rPr>
          <w:b w:val="0"/>
          <w:bCs/>
          <w:szCs w:val="24"/>
        </w:rPr>
        <w:t>*</w:t>
      </w:r>
      <w:r w:rsidRPr="00441EBE" w:rsidR="004D4A34">
        <w:rPr>
          <w:b w:val="0"/>
          <w:bCs/>
          <w:szCs w:val="24"/>
        </w:rPr>
        <w:t xml:space="preserve">  региона</w:t>
      </w:r>
      <w:r w:rsidRPr="00441EBE">
        <w:rPr>
          <w:b w:val="0"/>
          <w:bCs/>
          <w:szCs w:val="24"/>
        </w:rPr>
        <w:t>, в нарушение п. 1.3 ПДД РФ</w:t>
      </w:r>
      <w:r w:rsidRPr="00441EBE">
        <w:rPr>
          <w:b w:val="0"/>
          <w:szCs w:val="24"/>
        </w:rPr>
        <w:t>.</w:t>
      </w:r>
    </w:p>
    <w:p w:rsidR="00A86294" w:rsidRPr="00441EBE" w:rsidP="00A86294">
      <w:pPr>
        <w:pStyle w:val="BodyTextIndent"/>
        <w:tabs>
          <w:tab w:val="left" w:pos="5026"/>
        </w:tabs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 xml:space="preserve">Согласно дислокации дорожных знаков и разметки на </w:t>
      </w:r>
      <w:r w:rsidRPr="00441EBE" w:rsidR="004D4A34">
        <w:rPr>
          <w:b w:val="0"/>
          <w:szCs w:val="24"/>
        </w:rPr>
        <w:t>199</w:t>
      </w:r>
      <w:r w:rsidRPr="00441EBE">
        <w:rPr>
          <w:b w:val="0"/>
          <w:szCs w:val="24"/>
        </w:rPr>
        <w:t xml:space="preserve"> километре автомобильной дороги </w:t>
      </w:r>
      <w:r w:rsidRPr="00441EBE">
        <w:rPr>
          <w:b w:val="0"/>
          <w:bCs/>
          <w:szCs w:val="24"/>
        </w:rPr>
        <w:t>«Сургут - Нижневартовск» Нижневартовского района ХМАО-Югры</w:t>
      </w:r>
      <w:r w:rsidRPr="00441EBE">
        <w:rPr>
          <w:b w:val="0"/>
          <w:szCs w:val="24"/>
        </w:rPr>
        <w:t xml:space="preserve"> дорожный знак 3.20 «Обгон запрещен» устано</w:t>
      </w:r>
      <w:r w:rsidRPr="00441EBE">
        <w:rPr>
          <w:b w:val="0"/>
          <w:szCs w:val="24"/>
        </w:rPr>
        <w:t>вленный совместно с табличкой 8.5.4 «Время действия с 07.00 до 10.00 и с 17.00 до 20.00», на вышеуказанном участке дороге имеется фактически.</w:t>
      </w:r>
    </w:p>
    <w:p w:rsidR="008A52FD" w:rsidRPr="00441EBE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 xml:space="preserve">Объективной стороной административного правонарушения, предусмотренного ч. 5 ст. 12.15 </w:t>
      </w:r>
      <w:r w:rsidRPr="00441EBE" w:rsidR="00396610">
        <w:rPr>
          <w:b w:val="0"/>
          <w:szCs w:val="24"/>
        </w:rPr>
        <w:t>КоАП РФ</w:t>
      </w:r>
      <w:r w:rsidRPr="00441EBE">
        <w:rPr>
          <w:b w:val="0"/>
          <w:szCs w:val="24"/>
        </w:rPr>
        <w:t>, является повторное</w:t>
      </w:r>
      <w:r w:rsidRPr="00441EBE">
        <w:rPr>
          <w:b w:val="0"/>
          <w:szCs w:val="24"/>
        </w:rPr>
        <w:t xml:space="preserve"> совершение административного правонарушения, предусмотренного частью 4 статьи 12.15 </w:t>
      </w:r>
      <w:r w:rsidRPr="00441EBE" w:rsidR="00396610">
        <w:rPr>
          <w:b w:val="0"/>
          <w:szCs w:val="24"/>
        </w:rPr>
        <w:t>КоАП РФ</w:t>
      </w:r>
      <w:r w:rsidRPr="00441EBE">
        <w:rPr>
          <w:b w:val="0"/>
          <w:szCs w:val="24"/>
        </w:rPr>
        <w:t>.</w:t>
      </w:r>
    </w:p>
    <w:p w:rsidR="008A52FD" w:rsidRPr="00441EBE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>Ответственность по ч. 5 ст. 12.15 Кодекса Российской Федерации об административных правонарушениях наступает за повторное совершение административного правонаруше</w:t>
      </w:r>
      <w:r w:rsidRPr="00441EBE">
        <w:rPr>
          <w:b w:val="0"/>
          <w:szCs w:val="24"/>
        </w:rPr>
        <w:t xml:space="preserve">ния, предусмотренного ч. 4 ст. 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</w:t>
      </w:r>
      <w:r w:rsidRPr="00441EBE">
        <w:rPr>
          <w:b w:val="0"/>
          <w:szCs w:val="24"/>
        </w:rPr>
        <w:t>трамвайные пути встречного направления, за исключ</w:t>
      </w:r>
      <w:r w:rsidRPr="00441EBE">
        <w:rPr>
          <w:b w:val="0"/>
          <w:szCs w:val="24"/>
        </w:rPr>
        <w:t>ением случаев, предусмотренных ч. 3 ст. 12.15 Кодекса Российской Федерации об административных правонарушениях).</w:t>
      </w:r>
    </w:p>
    <w:p w:rsidR="004D4A34" w:rsidRPr="00441EBE" w:rsidP="004D4A34">
      <w:pPr>
        <w:tabs>
          <w:tab w:val="left" w:pos="5026"/>
        </w:tabs>
        <w:ind w:firstLine="540"/>
        <w:jc w:val="both"/>
        <w:rPr>
          <w:sz w:val="24"/>
          <w:szCs w:val="24"/>
        </w:rPr>
      </w:pPr>
      <w:r w:rsidRPr="00441EBE">
        <w:rPr>
          <w:sz w:val="24"/>
          <w:szCs w:val="24"/>
        </w:rPr>
        <w:t xml:space="preserve">Согласно копии </w:t>
      </w:r>
      <w:r w:rsidRPr="00441EBE">
        <w:rPr>
          <w:bCs/>
          <w:sz w:val="24"/>
          <w:szCs w:val="24"/>
        </w:rPr>
        <w:t xml:space="preserve">постановления мирового судьи судебного участка № 1 Мегионского судебного района ХМАО-Югры по делу № 5-1379-1903/2023 об </w:t>
      </w:r>
      <w:r w:rsidRPr="00441EBE">
        <w:rPr>
          <w:bCs/>
          <w:sz w:val="24"/>
          <w:szCs w:val="24"/>
        </w:rPr>
        <w:t>административном правонарушении от 13.11.2023 года, вступившего в законную силу 26.12.2023 года, Мезин В.В. был привлечен к административной ответственности за совершение административного правонарушения, предусмотренного ч. 4 ст. 12.15 КоАП РФ, к наказани</w:t>
      </w:r>
      <w:r w:rsidRPr="00441EBE">
        <w:rPr>
          <w:bCs/>
          <w:sz w:val="24"/>
          <w:szCs w:val="24"/>
        </w:rPr>
        <w:t>ю в виде административного штрафа в размере 5 000 рублей</w:t>
      </w:r>
      <w:r w:rsidRPr="00441EBE">
        <w:rPr>
          <w:sz w:val="24"/>
          <w:szCs w:val="24"/>
        </w:rPr>
        <w:t>.</w:t>
      </w:r>
    </w:p>
    <w:p w:rsidR="008A52FD" w:rsidRPr="00441EBE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Cs w:val="24"/>
        </w:rPr>
      </w:pPr>
      <w:r w:rsidRPr="00441EBE">
        <w:rPr>
          <w:b w:val="0"/>
          <w:szCs w:val="24"/>
        </w:rPr>
        <w:t>Таким образо</w:t>
      </w:r>
      <w:r w:rsidRPr="00441EBE" w:rsidR="00CE6365">
        <w:rPr>
          <w:b w:val="0"/>
          <w:szCs w:val="24"/>
        </w:rPr>
        <w:t xml:space="preserve">м, в действиях </w:t>
      </w:r>
      <w:r w:rsidRPr="00441EBE" w:rsidR="00FD3317">
        <w:rPr>
          <w:b w:val="0"/>
          <w:szCs w:val="24"/>
        </w:rPr>
        <w:t>Мезина В.В</w:t>
      </w:r>
      <w:r w:rsidRPr="00441EBE" w:rsidR="00CE6365">
        <w:rPr>
          <w:b w:val="0"/>
          <w:szCs w:val="24"/>
        </w:rPr>
        <w:t>.</w:t>
      </w:r>
      <w:r w:rsidRPr="00441EBE">
        <w:rPr>
          <w:b w:val="0"/>
          <w:szCs w:val="24"/>
        </w:rPr>
        <w:t xml:space="preserve"> содержится состав административного правонарушения, предусмотренного ч. 5 ст. 12.15 Кодекса Российской Федерации об административных правонарушениях - повторно</w:t>
      </w:r>
      <w:r w:rsidRPr="00441EBE">
        <w:rPr>
          <w:b w:val="0"/>
          <w:szCs w:val="24"/>
        </w:rPr>
        <w:t>е совершение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встречного движения).</w:t>
      </w:r>
    </w:p>
    <w:p w:rsidR="008A52FD" w:rsidRPr="00441EBE" w:rsidP="00706F41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 xml:space="preserve">  При управлении транспо</w:t>
      </w:r>
      <w:r w:rsidRPr="00441EBE">
        <w:rPr>
          <w:b w:val="0"/>
          <w:bCs/>
          <w:szCs w:val="24"/>
        </w:rPr>
        <w:t>ртны</w:t>
      </w:r>
      <w:r w:rsidRPr="00441EBE" w:rsidR="00CE6365">
        <w:rPr>
          <w:b w:val="0"/>
          <w:bCs/>
          <w:szCs w:val="24"/>
        </w:rPr>
        <w:t xml:space="preserve">м средством водитель </w:t>
      </w:r>
      <w:r w:rsidRPr="00441EBE" w:rsidR="00FD3317">
        <w:rPr>
          <w:b w:val="0"/>
          <w:bCs/>
          <w:color w:val="000099"/>
          <w:szCs w:val="24"/>
        </w:rPr>
        <w:t>Мезин В.В</w:t>
      </w:r>
      <w:r w:rsidRPr="00441EBE" w:rsidR="00CE6365">
        <w:rPr>
          <w:b w:val="0"/>
          <w:bCs/>
          <w:szCs w:val="24"/>
        </w:rPr>
        <w:t>.</w:t>
      </w:r>
      <w:r w:rsidRPr="00441EBE">
        <w:rPr>
          <w:b w:val="0"/>
          <w:bCs/>
          <w:szCs w:val="24"/>
        </w:rPr>
        <w:t xml:space="preserve"> обязан знать и соблюдать требования ПДД РФ, знаков и разметки, контролировать дорожную обстановку и принять меры для безопасного управления транспортным средством. </w:t>
      </w:r>
      <w:r w:rsidRPr="00441EBE" w:rsidR="00A86294">
        <w:rPr>
          <w:b w:val="0"/>
          <w:szCs w:val="24"/>
        </w:rPr>
        <w:t xml:space="preserve">При должной степени заботливости и осмотрительности </w:t>
      </w:r>
      <w:r w:rsidRPr="00441EBE" w:rsidR="00FD3317">
        <w:rPr>
          <w:b w:val="0"/>
          <w:bCs/>
          <w:color w:val="0000CC"/>
          <w:szCs w:val="24"/>
        </w:rPr>
        <w:t>Мезин В.В</w:t>
      </w:r>
      <w:r w:rsidRPr="00441EBE" w:rsidR="00A86294">
        <w:rPr>
          <w:b w:val="0"/>
          <w:bCs/>
          <w:color w:val="0000CC"/>
          <w:szCs w:val="24"/>
        </w:rPr>
        <w:t>.</w:t>
      </w:r>
      <w:r w:rsidRPr="00441EBE" w:rsidR="00A86294">
        <w:rPr>
          <w:b w:val="0"/>
          <w:szCs w:val="24"/>
        </w:rPr>
        <w:t xml:space="preserve"> должен был предвидеть опасность совершаемого им маневра, при наличии дорожного знака 3.20 «Обгон запрещен»</w:t>
      </w:r>
      <w:r w:rsidRPr="00441EBE" w:rsidR="00A86294">
        <w:rPr>
          <w:szCs w:val="24"/>
        </w:rPr>
        <w:t xml:space="preserve"> </w:t>
      </w:r>
      <w:r w:rsidRPr="00441EBE" w:rsidR="00A86294">
        <w:rPr>
          <w:b w:val="0"/>
          <w:szCs w:val="24"/>
        </w:rPr>
        <w:t>установленного совместно с табличкой 8.5.4 «Время действия с 07.00 до 10.00 и с 17.00 до 20.00», и не допускать совершение правонарушения, посягающего на безопасность дорожного движения</w:t>
      </w:r>
      <w:r w:rsidRPr="00441EBE">
        <w:rPr>
          <w:b w:val="0"/>
          <w:bCs/>
          <w:szCs w:val="24"/>
        </w:rPr>
        <w:t>.</w:t>
      </w:r>
    </w:p>
    <w:p w:rsidR="008A52FD" w:rsidRPr="00441EBE" w:rsidP="00706F41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Все имеющиеся в деле доказательства, получены в соответствии с требованиями закона,  последовательны, согласуются между собой, в связи с чем, оснований не доверять им не имеется.</w:t>
      </w:r>
    </w:p>
    <w:p w:rsidR="008A52FD" w:rsidRPr="00441EBE" w:rsidP="00706F41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Необходимости в истребовании и и</w:t>
      </w:r>
      <w:r w:rsidRPr="00441EBE">
        <w:rPr>
          <w:b w:val="0"/>
          <w:bCs/>
          <w:szCs w:val="24"/>
        </w:rPr>
        <w:t>зучении дополнительных доказательств не усматриваю, поскольку имеющиеся в деле материалы в полном объеме отражают описанные в протоколе события.</w:t>
      </w:r>
    </w:p>
    <w:p w:rsidR="008A52FD" w:rsidRPr="00441EBE" w:rsidP="00706F41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 xml:space="preserve"> Представленные доказательства виновности </w:t>
      </w:r>
      <w:r w:rsidRPr="00441EBE" w:rsidR="00FD3317">
        <w:rPr>
          <w:b w:val="0"/>
          <w:szCs w:val="24"/>
        </w:rPr>
        <w:t>Мезина В.В</w:t>
      </w:r>
      <w:r w:rsidRPr="00441EBE" w:rsidR="00CE6365">
        <w:rPr>
          <w:b w:val="0"/>
          <w:szCs w:val="24"/>
        </w:rPr>
        <w:t>.</w:t>
      </w:r>
      <w:r w:rsidRPr="00441EBE">
        <w:rPr>
          <w:b w:val="0"/>
          <w:bCs/>
          <w:szCs w:val="24"/>
        </w:rPr>
        <w:t xml:space="preserve"> отвечают положениям статей 26.3, 28.2, 25.6 Кодекса Росси</w:t>
      </w:r>
      <w:r w:rsidRPr="00441EBE">
        <w:rPr>
          <w:b w:val="0"/>
          <w:bCs/>
          <w:szCs w:val="24"/>
        </w:rPr>
        <w:t>йской Федерации об административных правонарушениях.</w:t>
      </w:r>
    </w:p>
    <w:p w:rsidR="008A52FD" w:rsidRPr="00441EBE" w:rsidP="00706F41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 xml:space="preserve"> Оценив представленные доказательства, по правилам ст. 26.11 Кодекса Российской Федерации об административных правонарушениях на основании всестороннего, полного и объективного исследования всех обстояте</w:t>
      </w:r>
      <w:r w:rsidRPr="00441EBE">
        <w:rPr>
          <w:b w:val="0"/>
          <w:bCs/>
          <w:szCs w:val="24"/>
        </w:rPr>
        <w:t xml:space="preserve">льств дела в их совокупности, мировой судья вину </w:t>
      </w:r>
      <w:r w:rsidRPr="00441EBE" w:rsidR="00FD3317">
        <w:rPr>
          <w:b w:val="0"/>
          <w:szCs w:val="24"/>
        </w:rPr>
        <w:t>Мезина В.В</w:t>
      </w:r>
      <w:r w:rsidRPr="00441EBE" w:rsidR="00CE6365">
        <w:rPr>
          <w:b w:val="0"/>
          <w:szCs w:val="24"/>
        </w:rPr>
        <w:t>.</w:t>
      </w:r>
      <w:r w:rsidRPr="00441EBE">
        <w:rPr>
          <w:b w:val="0"/>
          <w:bCs/>
          <w:szCs w:val="24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находит полностью установленной.</w:t>
      </w:r>
    </w:p>
    <w:p w:rsidR="00033ADB" w:rsidRPr="00441EBE" w:rsidP="00033ADB">
      <w:pPr>
        <w:pStyle w:val="BodyTextIndent"/>
        <w:ind w:right="-54"/>
        <w:jc w:val="both"/>
        <w:rPr>
          <w:b w:val="0"/>
          <w:szCs w:val="24"/>
        </w:rPr>
      </w:pPr>
      <w:r w:rsidRPr="00441EBE">
        <w:rPr>
          <w:b w:val="0"/>
          <w:color w:val="FF0000"/>
          <w:szCs w:val="24"/>
        </w:rPr>
        <w:t xml:space="preserve">Обстоятельством, </w:t>
      </w:r>
      <w:r w:rsidRPr="00441EBE">
        <w:rPr>
          <w:b w:val="0"/>
          <w:color w:val="FF0000"/>
          <w:szCs w:val="24"/>
        </w:rPr>
        <w:t>смягчающим административную ответственность, является раскаяние,</w:t>
      </w:r>
      <w:r w:rsidRPr="00441EBE">
        <w:rPr>
          <w:b w:val="0"/>
          <w:szCs w:val="24"/>
        </w:rPr>
        <w:t xml:space="preserve"> обстоятельств, отягчающих административную ответственность, мировым судьей не установлено.</w:t>
      </w:r>
    </w:p>
    <w:p w:rsidR="00033ADB" w:rsidRPr="00441EBE" w:rsidP="00033ADB">
      <w:pPr>
        <w:pStyle w:val="BodyTextIndent"/>
        <w:jc w:val="both"/>
        <w:rPr>
          <w:b w:val="0"/>
          <w:bCs/>
          <w:szCs w:val="24"/>
        </w:rPr>
      </w:pPr>
      <w:r w:rsidRPr="00441EBE">
        <w:rPr>
          <w:b w:val="0"/>
          <w:bCs/>
          <w:szCs w:val="24"/>
        </w:rPr>
        <w:t>При назначении наказания мировой судья учитывает личность правонарушителя, характер совершенного пра</w:t>
      </w:r>
      <w:r w:rsidRPr="00441EBE">
        <w:rPr>
          <w:b w:val="0"/>
          <w:bCs/>
          <w:szCs w:val="24"/>
        </w:rPr>
        <w:t>вонарушения, наличие обстоятельства, смягчающего наказание. Мировой судья, полагает возможным назначить правонарушителю наказание в виде лишения права управления транспортными средствами в размере, предусмотренном санкцией ч. 5 ст. 12.15 КоАП РФ.</w:t>
      </w:r>
    </w:p>
    <w:p w:rsidR="00033ADB" w:rsidRPr="00441EBE" w:rsidP="003C086F">
      <w:pPr>
        <w:ind w:firstLine="426"/>
        <w:jc w:val="both"/>
        <w:rPr>
          <w:bCs/>
          <w:sz w:val="24"/>
          <w:szCs w:val="24"/>
        </w:rPr>
      </w:pPr>
      <w:r w:rsidRPr="00441EBE">
        <w:rPr>
          <w:bCs/>
          <w:sz w:val="24"/>
          <w:szCs w:val="24"/>
        </w:rPr>
        <w:t>На основа</w:t>
      </w:r>
      <w:r w:rsidRPr="00441EBE">
        <w:rPr>
          <w:bCs/>
          <w:sz w:val="24"/>
          <w:szCs w:val="24"/>
        </w:rPr>
        <w:t>нии вышеизложенного, руководствуясь статьями 29.9-29.11 Кодекса Российской Федерации об административных правонарушениях, мировой судья</w:t>
      </w:r>
    </w:p>
    <w:p w:rsidR="008A52FD" w:rsidRPr="00441EBE" w:rsidP="00CE6365">
      <w:pPr>
        <w:jc w:val="center"/>
        <w:rPr>
          <w:sz w:val="24"/>
          <w:szCs w:val="24"/>
        </w:rPr>
      </w:pPr>
      <w:r w:rsidRPr="00441EBE">
        <w:rPr>
          <w:sz w:val="24"/>
          <w:szCs w:val="24"/>
        </w:rPr>
        <w:t>ПОСТАНОВИЛ:</w:t>
      </w:r>
    </w:p>
    <w:p w:rsidR="008A52FD" w:rsidRPr="00441EBE" w:rsidP="00706F41">
      <w:pPr>
        <w:jc w:val="center"/>
        <w:rPr>
          <w:sz w:val="24"/>
          <w:szCs w:val="24"/>
        </w:rPr>
      </w:pPr>
    </w:p>
    <w:p w:rsidR="009D4A10" w:rsidRPr="00441EBE" w:rsidP="009D4A10">
      <w:pPr>
        <w:tabs>
          <w:tab w:val="left" w:pos="5026"/>
        </w:tabs>
        <w:ind w:firstLine="567"/>
        <w:jc w:val="both"/>
        <w:rPr>
          <w:sz w:val="24"/>
          <w:szCs w:val="24"/>
        </w:rPr>
      </w:pPr>
      <w:r w:rsidRPr="00441EBE">
        <w:rPr>
          <w:sz w:val="24"/>
          <w:szCs w:val="24"/>
        </w:rPr>
        <w:t xml:space="preserve">Признать </w:t>
      </w:r>
      <w:r w:rsidRPr="00441EBE" w:rsidR="00FD3317">
        <w:rPr>
          <w:sz w:val="24"/>
          <w:szCs w:val="24"/>
        </w:rPr>
        <w:t xml:space="preserve">Мезина Виталия Владимировича </w:t>
      </w:r>
      <w:r w:rsidRPr="00441EBE">
        <w:rPr>
          <w:sz w:val="24"/>
          <w:szCs w:val="24"/>
        </w:rPr>
        <w:t>виновным в совершении правонарушения, предусмотренного ч. 5 ст. 12.15</w:t>
      </w:r>
      <w:r w:rsidRPr="00441EBE">
        <w:rPr>
          <w:sz w:val="24"/>
          <w:szCs w:val="24"/>
        </w:rPr>
        <w:t xml:space="preserve"> Кодекса Российской Федерации об </w:t>
      </w:r>
      <w:r w:rsidRPr="00441EBE">
        <w:rPr>
          <w:sz w:val="24"/>
          <w:szCs w:val="24"/>
        </w:rPr>
        <w:t>административных правонарушениях, и назначить ему наказание в виде лишения права управления транспортными средствами сроком на 1 (один) год.</w:t>
      </w:r>
    </w:p>
    <w:p w:rsidR="009D4A10" w:rsidRPr="00441EBE" w:rsidP="009D4A10">
      <w:pPr>
        <w:ind w:firstLine="567"/>
        <w:jc w:val="both"/>
        <w:rPr>
          <w:sz w:val="24"/>
          <w:szCs w:val="24"/>
        </w:rPr>
      </w:pPr>
      <w:r w:rsidRPr="00441EBE">
        <w:rPr>
          <w:sz w:val="24"/>
          <w:szCs w:val="24"/>
        </w:rPr>
        <w:t>Вещественное доказательство: компакт</w:t>
      </w:r>
      <w:r w:rsidRPr="00441EBE">
        <w:rPr>
          <w:bCs/>
          <w:sz w:val="24"/>
          <w:szCs w:val="24"/>
        </w:rPr>
        <w:t xml:space="preserve">-диск </w:t>
      </w:r>
      <w:r w:rsidRPr="00441EBE">
        <w:rPr>
          <w:sz w:val="24"/>
          <w:szCs w:val="24"/>
        </w:rPr>
        <w:t>с видеозаписью, находящийся в материалах</w:t>
      </w:r>
      <w:r w:rsidRPr="00441EBE">
        <w:rPr>
          <w:sz w:val="24"/>
          <w:szCs w:val="24"/>
        </w:rPr>
        <w:t xml:space="preserve"> дела об административном правонарушении - хранить при материалах дела.</w:t>
      </w:r>
    </w:p>
    <w:p w:rsidR="008A52FD" w:rsidRPr="00441EBE" w:rsidP="009D4A10">
      <w:pPr>
        <w:tabs>
          <w:tab w:val="left" w:pos="5026"/>
        </w:tabs>
        <w:ind w:firstLine="567"/>
        <w:jc w:val="both"/>
        <w:rPr>
          <w:sz w:val="24"/>
          <w:szCs w:val="24"/>
        </w:rPr>
      </w:pPr>
      <w:r w:rsidRPr="00441EBE">
        <w:rPr>
          <w:sz w:val="24"/>
          <w:szCs w:val="24"/>
        </w:rPr>
        <w:t>Разъяснить</w:t>
      </w:r>
      <w:r w:rsidRPr="00441EBE" w:rsidR="00CE6365">
        <w:rPr>
          <w:sz w:val="24"/>
          <w:szCs w:val="24"/>
        </w:rPr>
        <w:t xml:space="preserve"> </w:t>
      </w:r>
      <w:r w:rsidRPr="00441EBE" w:rsidR="00FD3317">
        <w:rPr>
          <w:sz w:val="24"/>
          <w:szCs w:val="24"/>
        </w:rPr>
        <w:t>Мезину Виталию Владимировичу</w:t>
      </w:r>
      <w:r w:rsidRPr="00441EBE">
        <w:rPr>
          <w:bCs/>
          <w:sz w:val="24"/>
          <w:szCs w:val="24"/>
        </w:rPr>
        <w:t xml:space="preserve">, </w:t>
      </w:r>
      <w:r w:rsidRPr="00441EBE">
        <w:rPr>
          <w:sz w:val="24"/>
          <w:szCs w:val="24"/>
        </w:rPr>
        <w:t>что течение срока лишения специального права управления транспортными средствами начинается со дня вступления постановления в законную силу при</w:t>
      </w:r>
      <w:r w:rsidRPr="00441EBE">
        <w:rPr>
          <w:sz w:val="24"/>
          <w:szCs w:val="24"/>
        </w:rPr>
        <w:t xml:space="preserve"> условии сдачи лицом в трехдневный срок с момента вступления указанного постановления в законную силу соответствующего удостоверения, специального разрешения в территориальное подразделение ГИБДД по месту нахождения суда, назначившего наказание, или подачи</w:t>
      </w:r>
      <w:r w:rsidRPr="00441EBE">
        <w:rPr>
          <w:sz w:val="24"/>
          <w:szCs w:val="24"/>
        </w:rPr>
        <w:t xml:space="preserve"> в соответствующие органы заявления об утере указанных документов. В случае уклонения лица, лишенного специального права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8A52FD" w:rsidRPr="00441EBE" w:rsidP="008A52FD">
      <w:pPr>
        <w:pStyle w:val="Heading4"/>
        <w:tabs>
          <w:tab w:val="left" w:pos="5026"/>
        </w:tabs>
        <w:jc w:val="both"/>
        <w:rPr>
          <w:b w:val="0"/>
          <w:bCs/>
          <w:szCs w:val="24"/>
        </w:rPr>
      </w:pPr>
      <w:r w:rsidRPr="00441EBE">
        <w:rPr>
          <w:b w:val="0"/>
          <w:szCs w:val="24"/>
        </w:rPr>
        <w:t>Наст</w:t>
      </w:r>
      <w:r w:rsidRPr="00441EBE">
        <w:rPr>
          <w:b w:val="0"/>
          <w:szCs w:val="24"/>
        </w:rPr>
        <w:t xml:space="preserve">оящее постановление может быть обжаловано в порядке и сроки, установленные ст. ст. 30.1, 30.2, 30.3 </w:t>
      </w:r>
      <w:r w:rsidRPr="00441EBE">
        <w:rPr>
          <w:b w:val="0"/>
          <w:bCs/>
          <w:szCs w:val="24"/>
        </w:rPr>
        <w:t xml:space="preserve">Кодекса Российской Федерации об административных правонарушениях, </w:t>
      </w:r>
      <w:r w:rsidRPr="00441EBE">
        <w:rPr>
          <w:b w:val="0"/>
          <w:szCs w:val="24"/>
        </w:rPr>
        <w:t xml:space="preserve">подачей жалобы в Мегионский городской суд </w:t>
      </w:r>
      <w:r w:rsidRPr="00441EBE" w:rsidR="00CE6365">
        <w:rPr>
          <w:b w:val="0"/>
          <w:szCs w:val="24"/>
        </w:rPr>
        <w:t>Ханты-Мансийского автономного округа</w:t>
      </w:r>
      <w:r w:rsidRPr="00441EBE" w:rsidR="00FB47C0">
        <w:rPr>
          <w:b w:val="0"/>
          <w:szCs w:val="24"/>
        </w:rPr>
        <w:t xml:space="preserve"> </w:t>
      </w:r>
      <w:r w:rsidRPr="00441EBE" w:rsidR="00CE6365">
        <w:rPr>
          <w:b w:val="0"/>
          <w:szCs w:val="24"/>
        </w:rPr>
        <w:t>-</w:t>
      </w:r>
      <w:r w:rsidRPr="00441EBE" w:rsidR="00FB47C0">
        <w:rPr>
          <w:b w:val="0"/>
          <w:szCs w:val="24"/>
        </w:rPr>
        <w:t xml:space="preserve"> </w:t>
      </w:r>
      <w:r w:rsidRPr="00441EBE" w:rsidR="00CE6365">
        <w:rPr>
          <w:b w:val="0"/>
          <w:szCs w:val="24"/>
        </w:rPr>
        <w:t xml:space="preserve">Югры </w:t>
      </w:r>
      <w:r w:rsidRPr="00441EBE">
        <w:rPr>
          <w:b w:val="0"/>
          <w:szCs w:val="24"/>
        </w:rPr>
        <w:t>непо</w:t>
      </w:r>
      <w:r w:rsidRPr="00441EBE">
        <w:rPr>
          <w:b w:val="0"/>
          <w:szCs w:val="24"/>
        </w:rPr>
        <w:t>средственно либо через мирового судью в течение 10 суток со дня вручения, получения копии постановления.</w:t>
      </w:r>
    </w:p>
    <w:p w:rsidR="008A52FD" w:rsidRPr="00441EBE" w:rsidP="008A52FD">
      <w:pPr>
        <w:pStyle w:val="BodyTextIndent3"/>
        <w:ind w:firstLine="0"/>
        <w:rPr>
          <w:b w:val="0"/>
          <w:szCs w:val="24"/>
          <w:u w:val="none"/>
        </w:rPr>
      </w:pPr>
    </w:p>
    <w:p w:rsidR="008A52FD" w:rsidRPr="00441EBE" w:rsidP="008A52FD">
      <w:pPr>
        <w:pStyle w:val="BodyTextIndent3"/>
        <w:ind w:firstLine="0"/>
        <w:rPr>
          <w:b w:val="0"/>
          <w:szCs w:val="24"/>
          <w:u w:val="none"/>
        </w:rPr>
      </w:pPr>
      <w:r w:rsidRPr="00441EBE">
        <w:rPr>
          <w:b w:val="0"/>
          <w:szCs w:val="24"/>
          <w:u w:val="none"/>
        </w:rPr>
        <w:t xml:space="preserve">Мировой судья судебного участка № 2 </w:t>
      </w:r>
    </w:p>
    <w:p w:rsidR="00D45AF7" w:rsidRPr="00441EBE" w:rsidP="00FF3D5B">
      <w:pPr>
        <w:pStyle w:val="BodyTextIndent3"/>
        <w:ind w:firstLine="0"/>
        <w:rPr>
          <w:b w:val="0"/>
          <w:bCs/>
          <w:iCs/>
          <w:szCs w:val="24"/>
          <w:u w:val="none"/>
        </w:rPr>
      </w:pPr>
      <w:r w:rsidRPr="00441EBE">
        <w:rPr>
          <w:b w:val="0"/>
          <w:color w:val="000000"/>
          <w:spacing w:val="-3"/>
          <w:szCs w:val="24"/>
          <w:u w:val="none"/>
        </w:rPr>
        <w:t>Мегионского судебного района</w:t>
      </w:r>
      <w:r w:rsidRPr="00441EBE">
        <w:rPr>
          <w:b w:val="0"/>
          <w:color w:val="000000"/>
          <w:spacing w:val="-3"/>
          <w:szCs w:val="24"/>
          <w:u w:val="none"/>
        </w:rPr>
        <w:tab/>
      </w:r>
      <w:r w:rsidRPr="00441EBE">
        <w:rPr>
          <w:b w:val="0"/>
          <w:color w:val="000000"/>
          <w:spacing w:val="-3"/>
          <w:szCs w:val="24"/>
          <w:u w:val="none"/>
        </w:rPr>
        <w:tab/>
      </w:r>
      <w:r w:rsidRPr="00441EBE">
        <w:rPr>
          <w:b w:val="0"/>
          <w:color w:val="000000"/>
          <w:spacing w:val="-3"/>
          <w:szCs w:val="24"/>
          <w:u w:val="none"/>
        </w:rPr>
        <w:tab/>
        <w:t xml:space="preserve">                          </w:t>
      </w:r>
      <w:r w:rsidRPr="00441EBE" w:rsidR="00033ADB">
        <w:rPr>
          <w:b w:val="0"/>
          <w:color w:val="000000"/>
          <w:spacing w:val="-3"/>
          <w:szCs w:val="24"/>
          <w:u w:val="none"/>
        </w:rPr>
        <w:t xml:space="preserve">   </w:t>
      </w:r>
      <w:r w:rsidRPr="00441EBE" w:rsidR="003C086F">
        <w:rPr>
          <w:b w:val="0"/>
          <w:color w:val="000000"/>
          <w:spacing w:val="-3"/>
          <w:szCs w:val="24"/>
          <w:u w:val="none"/>
        </w:rPr>
        <w:t xml:space="preserve"> </w:t>
      </w:r>
      <w:r w:rsidRPr="00441EBE" w:rsidR="00033ADB">
        <w:rPr>
          <w:b w:val="0"/>
          <w:color w:val="000000"/>
          <w:spacing w:val="-3"/>
          <w:szCs w:val="24"/>
          <w:u w:val="none"/>
        </w:rPr>
        <w:t xml:space="preserve">  </w:t>
      </w:r>
      <w:r w:rsidRPr="00441EBE" w:rsidR="00FD3317">
        <w:rPr>
          <w:b w:val="0"/>
          <w:color w:val="000000"/>
          <w:spacing w:val="-3"/>
          <w:szCs w:val="24"/>
          <w:u w:val="none"/>
        </w:rPr>
        <w:t xml:space="preserve"> </w:t>
      </w:r>
      <w:r w:rsidRPr="00441EBE">
        <w:rPr>
          <w:b w:val="0"/>
          <w:bCs/>
          <w:iCs/>
          <w:szCs w:val="24"/>
          <w:u w:val="none"/>
        </w:rPr>
        <w:t>О.П. Артюх</w:t>
      </w:r>
      <w:r w:rsidRPr="00441EBE" w:rsidR="00CC1CED">
        <w:rPr>
          <w:b w:val="0"/>
          <w:bCs/>
          <w:iCs/>
          <w:szCs w:val="24"/>
          <w:u w:val="none"/>
        </w:rPr>
        <w:t xml:space="preserve"> </w:t>
      </w:r>
    </w:p>
    <w:p w:rsidR="00441EBE" w:rsidRPr="00484DF7" w:rsidP="00441EBE">
      <w:r w:rsidRPr="00484DF7">
        <w:t>«КОПИЯ ВЕРНА»</w:t>
      </w:r>
    </w:p>
    <w:p w:rsidR="00441EBE" w:rsidRPr="00484DF7" w:rsidP="00441EBE">
      <w:r>
        <w:t xml:space="preserve">подпись мирового </w:t>
      </w:r>
      <w:r>
        <w:t>судьи___</w:t>
      </w:r>
      <w:r w:rsidRPr="00484DF7">
        <w:t>________________ О.П. Артюх</w:t>
      </w:r>
    </w:p>
    <w:p w:rsidR="00441EBE" w:rsidRPr="00484DF7" w:rsidP="00441EBE">
      <w:r w:rsidRPr="00484DF7">
        <w:t xml:space="preserve">Секретарь судебного заседания </w:t>
      </w:r>
    </w:p>
    <w:p w:rsidR="00441EBE" w:rsidRPr="00484DF7" w:rsidP="00441EBE">
      <w:r w:rsidRPr="00484DF7">
        <w:t xml:space="preserve">Аппарата мирового судьи 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 А.В. Шишман</w:t>
      </w:r>
      <w:r w:rsidRPr="00484DF7">
        <w:t xml:space="preserve"> </w:t>
      </w:r>
    </w:p>
    <w:p w:rsidR="00441EBE" w:rsidRPr="00484DF7" w:rsidP="00441EBE">
      <w:r>
        <w:t>05 августа 2024</w:t>
      </w:r>
      <w:r w:rsidRPr="00484DF7">
        <w:t xml:space="preserve"> года</w:t>
      </w:r>
    </w:p>
    <w:p w:rsidR="003C086F" w:rsidRPr="00FF3D5B" w:rsidP="00FF3D5B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</w:p>
    <w:sectPr w:rsidSect="00441EBE">
      <w:headerReference w:type="even" r:id="rId5"/>
      <w:headerReference w:type="defaul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A34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A34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E6F">
      <w:rPr>
        <w:rStyle w:val="PageNumber"/>
        <w:noProof/>
      </w:rPr>
      <w:t>3</w:t>
    </w:r>
    <w:r>
      <w:rPr>
        <w:rStyle w:val="PageNumber"/>
      </w:rPr>
      <w:fldChar w:fldCharType="end"/>
    </w:r>
  </w:p>
  <w:p w:rsidR="004D4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D"/>
    <w:rsid w:val="000038F2"/>
    <w:rsid w:val="00012A2F"/>
    <w:rsid w:val="00033ADB"/>
    <w:rsid w:val="00047282"/>
    <w:rsid w:val="000C411E"/>
    <w:rsid w:val="00114486"/>
    <w:rsid w:val="00187C66"/>
    <w:rsid w:val="001A08F3"/>
    <w:rsid w:val="001A34AC"/>
    <w:rsid w:val="001C16E8"/>
    <w:rsid w:val="001E6369"/>
    <w:rsid w:val="0021183F"/>
    <w:rsid w:val="00222AD5"/>
    <w:rsid w:val="00247A07"/>
    <w:rsid w:val="00257F4B"/>
    <w:rsid w:val="0029002A"/>
    <w:rsid w:val="002E1F13"/>
    <w:rsid w:val="00383F66"/>
    <w:rsid w:val="00396610"/>
    <w:rsid w:val="003C086F"/>
    <w:rsid w:val="003F2CAE"/>
    <w:rsid w:val="0040111D"/>
    <w:rsid w:val="00421354"/>
    <w:rsid w:val="00441EBE"/>
    <w:rsid w:val="00465231"/>
    <w:rsid w:val="0047079D"/>
    <w:rsid w:val="00484DF7"/>
    <w:rsid w:val="00496247"/>
    <w:rsid w:val="004D4A34"/>
    <w:rsid w:val="004F2C88"/>
    <w:rsid w:val="00517619"/>
    <w:rsid w:val="005628D9"/>
    <w:rsid w:val="00606ADE"/>
    <w:rsid w:val="00622A7D"/>
    <w:rsid w:val="00644230"/>
    <w:rsid w:val="006E4F3C"/>
    <w:rsid w:val="006F217C"/>
    <w:rsid w:val="00706F41"/>
    <w:rsid w:val="00740E6F"/>
    <w:rsid w:val="0074654F"/>
    <w:rsid w:val="0077333F"/>
    <w:rsid w:val="007A1CA0"/>
    <w:rsid w:val="007B2BFA"/>
    <w:rsid w:val="007B4708"/>
    <w:rsid w:val="007D63DE"/>
    <w:rsid w:val="0082154A"/>
    <w:rsid w:val="0082176A"/>
    <w:rsid w:val="008258E1"/>
    <w:rsid w:val="00833FEF"/>
    <w:rsid w:val="008411FA"/>
    <w:rsid w:val="008735F0"/>
    <w:rsid w:val="00882EF5"/>
    <w:rsid w:val="008A52FD"/>
    <w:rsid w:val="008C2825"/>
    <w:rsid w:val="008C3F3C"/>
    <w:rsid w:val="008F1FD8"/>
    <w:rsid w:val="00913ECB"/>
    <w:rsid w:val="00925F44"/>
    <w:rsid w:val="00951E3A"/>
    <w:rsid w:val="00957CEE"/>
    <w:rsid w:val="009D4A10"/>
    <w:rsid w:val="00A81673"/>
    <w:rsid w:val="00A829AC"/>
    <w:rsid w:val="00A86294"/>
    <w:rsid w:val="00A95A59"/>
    <w:rsid w:val="00AA0AC3"/>
    <w:rsid w:val="00AB6A23"/>
    <w:rsid w:val="00B46DA5"/>
    <w:rsid w:val="00B55DE2"/>
    <w:rsid w:val="00BE0EAD"/>
    <w:rsid w:val="00C04E0B"/>
    <w:rsid w:val="00C90732"/>
    <w:rsid w:val="00CA5AFA"/>
    <w:rsid w:val="00CA6429"/>
    <w:rsid w:val="00CC05A2"/>
    <w:rsid w:val="00CC1CED"/>
    <w:rsid w:val="00CC61C7"/>
    <w:rsid w:val="00CE6365"/>
    <w:rsid w:val="00CE6C98"/>
    <w:rsid w:val="00D05541"/>
    <w:rsid w:val="00D421F7"/>
    <w:rsid w:val="00D45AF7"/>
    <w:rsid w:val="00D52391"/>
    <w:rsid w:val="00E845D8"/>
    <w:rsid w:val="00E966E7"/>
    <w:rsid w:val="00EE3803"/>
    <w:rsid w:val="00EF0C59"/>
    <w:rsid w:val="00F06265"/>
    <w:rsid w:val="00F3124C"/>
    <w:rsid w:val="00F4512A"/>
    <w:rsid w:val="00F606B4"/>
    <w:rsid w:val="00F85FA1"/>
    <w:rsid w:val="00FB47C0"/>
    <w:rsid w:val="00FC2B16"/>
    <w:rsid w:val="00FD3317"/>
    <w:rsid w:val="00FF3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690FC6-2405-4A33-92E6-55F6FD83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A52F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8A52FD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8A52FD"/>
    <w:pPr>
      <w:keepNext/>
      <w:ind w:firstLine="567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5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rsid w:val="008A5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8A52FD"/>
    <w:pPr>
      <w:ind w:firstLine="426"/>
    </w:pPr>
    <w:rPr>
      <w:b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3"/>
    <w:rsid w:val="008A52F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52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a0"/>
    <w:rsid w:val="008A52F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A5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8A52FD"/>
  </w:style>
  <w:style w:type="paragraph" w:styleId="BalloonText">
    <w:name w:val="Balloon Text"/>
    <w:basedOn w:val="Normal"/>
    <w:link w:val="a1"/>
    <w:uiPriority w:val="99"/>
    <w:semiHidden/>
    <w:unhideWhenUsed/>
    <w:rsid w:val="001144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48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D5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CF10-7961-4A9B-9E29-4FA1B8E7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